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DEC4" w14:textId="77777777" w:rsidR="00A52AD4" w:rsidRPr="00A52AD4" w:rsidRDefault="00A52AD4" w:rsidP="00A52AD4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lang w:eastAsia="pl-PL"/>
        </w:rPr>
      </w:pPr>
      <w:r w:rsidRPr="00A52AD4">
        <w:rPr>
          <w:rFonts w:ascii="Arial" w:eastAsia="Times New Roman" w:hAnsi="Arial" w:cs="Arial"/>
          <w:b/>
          <w:sz w:val="26"/>
          <w:lang w:eastAsia="pl-PL"/>
        </w:rPr>
        <w:t>ZMIANA MIEJSCA GŁOSOWANIA</w:t>
      </w:r>
    </w:p>
    <w:p w14:paraId="659DFC90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78EF07C9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14:paraId="050AA44E" w14:textId="77777777" w:rsidR="00A52AD4" w:rsidRPr="00A52AD4" w:rsidRDefault="00A52AD4" w:rsidP="00A52AD4">
      <w:p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Wymagane dokumenty:</w:t>
      </w:r>
    </w:p>
    <w:p w14:paraId="044E0899" w14:textId="77777777" w:rsidR="00A52AD4" w:rsidRPr="00A52AD4" w:rsidRDefault="00A52AD4" w:rsidP="00A52AD4">
      <w:pPr>
        <w:numPr>
          <w:ilvl w:val="0"/>
          <w:numId w:val="21"/>
        </w:numPr>
        <w:spacing w:after="0" w:line="240" w:lineRule="auto"/>
        <w:ind w:left="3916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sz w:val="20"/>
          <w:szCs w:val="20"/>
          <w:lang w:eastAsia="pl-PL"/>
        </w:rPr>
        <w:t>Wniosek o zmianę miejsca głosowania,</w:t>
      </w:r>
    </w:p>
    <w:p w14:paraId="40AC9B44" w14:textId="77777777" w:rsidR="00A52AD4" w:rsidRPr="00A52AD4" w:rsidRDefault="00A52AD4" w:rsidP="00A52AD4">
      <w:pPr>
        <w:numPr>
          <w:ilvl w:val="0"/>
          <w:numId w:val="21"/>
        </w:numPr>
        <w:spacing w:after="0" w:line="240" w:lineRule="auto"/>
        <w:ind w:left="3916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sz w:val="20"/>
          <w:szCs w:val="20"/>
          <w:lang w:eastAsia="pl-PL"/>
        </w:rPr>
        <w:t>dokument tożsamości (dowód osobisty, e-dowód lub paszport).</w:t>
      </w:r>
    </w:p>
    <w:p w14:paraId="38CD56B2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3883C015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316CC22B" w14:textId="752798FD" w:rsidR="00A52AD4" w:rsidRPr="00A52AD4" w:rsidRDefault="00A52AD4" w:rsidP="00A52AD4">
      <w:pPr>
        <w:tabs>
          <w:tab w:val="num" w:pos="3600"/>
        </w:tabs>
        <w:spacing w:after="0" w:line="240" w:lineRule="auto"/>
        <w:ind w:left="3240" w:hanging="3240"/>
        <w:rPr>
          <w:rFonts w:ascii="Arial" w:eastAsia="Times New Roman" w:hAnsi="Arial" w:cs="Arial"/>
          <w:szCs w:val="24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Odpowiedzialny Referat:</w:t>
      </w:r>
      <w:r w:rsidRPr="00A52AD4"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 xml:space="preserve">     </w:t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>Urząd Miejski w Mosinie</w:t>
      </w:r>
    </w:p>
    <w:p w14:paraId="3461AB9C" w14:textId="2A9A59E6" w:rsidR="00A52AD4" w:rsidRPr="00A52AD4" w:rsidRDefault="00A52AD4" w:rsidP="00A52AD4">
      <w:pPr>
        <w:tabs>
          <w:tab w:val="num" w:pos="3600"/>
        </w:tabs>
        <w:spacing w:after="0" w:line="240" w:lineRule="auto"/>
        <w:ind w:left="3540" w:hanging="3240"/>
        <w:rPr>
          <w:rFonts w:ascii="Arial" w:eastAsia="Times New Roman" w:hAnsi="Arial" w:cs="Arial"/>
          <w:color w:val="FF0000"/>
          <w:sz w:val="20"/>
          <w:lang w:eastAsia="pl-PL"/>
        </w:rPr>
      </w:pPr>
      <w:r w:rsidRPr="00A52AD4">
        <w:rPr>
          <w:rFonts w:ascii="Arial" w:eastAsia="Times New Roman" w:hAnsi="Arial" w:cs="Arial"/>
          <w:szCs w:val="24"/>
          <w:lang w:eastAsia="pl-PL"/>
        </w:rPr>
        <w:tab/>
      </w:r>
      <w:r w:rsidRPr="00A52AD4">
        <w:rPr>
          <w:rFonts w:ascii="Arial" w:eastAsia="Times New Roman" w:hAnsi="Arial" w:cs="Arial"/>
          <w:sz w:val="20"/>
          <w:lang w:eastAsia="pl-PL"/>
        </w:rPr>
        <w:t>Referat Spraw Obywatelskich i Działalności Gospodarczej</w:t>
      </w:r>
      <w:r w:rsidRPr="00A52A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52AD4">
        <w:rPr>
          <w:rFonts w:ascii="Arial" w:eastAsia="Times New Roman" w:hAnsi="Arial" w:cs="Arial"/>
          <w:sz w:val="20"/>
          <w:lang w:eastAsia="pl-PL"/>
        </w:rPr>
        <w:br/>
        <w:t>ul. Dworcowa 3, 62-050 Mosina</w:t>
      </w:r>
      <w:r w:rsidRPr="00A52AD4">
        <w:rPr>
          <w:rFonts w:ascii="Arial" w:eastAsia="Times New Roman" w:hAnsi="Arial" w:cs="Arial"/>
          <w:sz w:val="20"/>
          <w:lang w:eastAsia="pl-PL"/>
        </w:rPr>
        <w:br/>
        <w:t>I piętro, pok. 109 i 110, tel. 61 8109 509, 61 8109 565</w:t>
      </w:r>
    </w:p>
    <w:p w14:paraId="22015E29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lang w:eastAsia="pl-PL"/>
        </w:rPr>
      </w:pPr>
    </w:p>
    <w:p w14:paraId="2986003F" w14:textId="77777777" w:rsidR="00A52AD4" w:rsidRPr="00A52AD4" w:rsidRDefault="00A52AD4" w:rsidP="00A52AD4">
      <w:pPr>
        <w:pBdr>
          <w:top w:val="threeDEngrave" w:sz="6" w:space="0" w:color="auto"/>
        </w:pBdr>
        <w:spacing w:after="0" w:line="240" w:lineRule="auto"/>
        <w:ind w:firstLine="3240"/>
        <w:jc w:val="both"/>
        <w:rPr>
          <w:rFonts w:ascii="Arial" w:eastAsia="Times New Roman" w:hAnsi="Arial" w:cs="Arial"/>
          <w:sz w:val="20"/>
          <w:lang w:eastAsia="pl-PL"/>
        </w:rPr>
      </w:pPr>
    </w:p>
    <w:p w14:paraId="14C430F4" w14:textId="61048EBA" w:rsidR="00A52AD4" w:rsidRPr="00A52AD4" w:rsidRDefault="00A52AD4" w:rsidP="00A52AD4">
      <w:pPr>
        <w:spacing w:after="120" w:line="240" w:lineRule="auto"/>
        <w:ind w:left="3238" w:hanging="3238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Opłaty</w:t>
      </w:r>
      <w:r w:rsidRPr="00A52AD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>brak opłat.</w:t>
      </w:r>
    </w:p>
    <w:p w14:paraId="4596BFBB" w14:textId="361B71FC" w:rsidR="00A52AD4" w:rsidRPr="00A52AD4" w:rsidRDefault="00A52AD4" w:rsidP="00A52AD4">
      <w:pPr>
        <w:spacing w:after="120" w:line="240" w:lineRule="auto"/>
        <w:ind w:left="3238" w:hanging="3238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_______________________________________________________</w:t>
      </w:r>
      <w:r>
        <w:rPr>
          <w:rFonts w:ascii="Arial" w:eastAsia="Times New Roman" w:hAnsi="Arial" w:cs="Arial"/>
          <w:b/>
          <w:szCs w:val="24"/>
          <w:lang w:eastAsia="pl-PL"/>
        </w:rPr>
        <w:t>______________________________</w:t>
      </w:r>
    </w:p>
    <w:p w14:paraId="43464086" w14:textId="77777777" w:rsidR="00A52AD4" w:rsidRPr="00A52AD4" w:rsidRDefault="00A52AD4" w:rsidP="00A52AD4">
      <w:pPr>
        <w:spacing w:after="0" w:line="240" w:lineRule="auto"/>
        <w:ind w:left="3238" w:hanging="323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263B7A" w14:textId="77777777" w:rsidR="00A52AD4" w:rsidRPr="00A52AD4" w:rsidRDefault="00A52AD4" w:rsidP="00A52AD4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Termin i sposób załatwienia:</w:t>
      </w:r>
      <w:r w:rsidRPr="00A52AD4">
        <w:rPr>
          <w:rFonts w:ascii="Arial" w:eastAsia="Times New Roman" w:hAnsi="Arial" w:cs="Arial"/>
          <w:szCs w:val="24"/>
          <w:lang w:eastAsia="pl-PL"/>
        </w:rPr>
        <w:tab/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>Niezwłocznie:</w:t>
      </w:r>
    </w:p>
    <w:p w14:paraId="4AC4BF9D" w14:textId="77777777" w:rsidR="00A52AD4" w:rsidRPr="00A52AD4" w:rsidRDefault="00A52AD4" w:rsidP="00A52AD4">
      <w:pPr>
        <w:spacing w:after="0" w:line="240" w:lineRule="auto"/>
        <w:ind w:left="3544" w:hanging="3544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8F7D375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56781F25" w14:textId="77777777" w:rsidR="00A52AD4" w:rsidRPr="00A52AD4" w:rsidRDefault="00A52AD4" w:rsidP="00A52AD4">
      <w:pPr>
        <w:spacing w:after="6" w:line="240" w:lineRule="auto"/>
        <w:ind w:left="2835" w:hanging="2835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Podstawa prawna:</w:t>
      </w:r>
      <w:r w:rsidRPr="00A52AD4">
        <w:rPr>
          <w:rFonts w:ascii="Arial" w:eastAsia="Times New Roman" w:hAnsi="Arial" w:cs="Arial"/>
          <w:szCs w:val="24"/>
          <w:lang w:eastAsia="pl-PL"/>
        </w:rPr>
        <w:tab/>
      </w:r>
      <w:r w:rsidRPr="00A52AD4">
        <w:rPr>
          <w:rFonts w:ascii="Arial" w:eastAsia="Times New Roman" w:hAnsi="Arial" w:cs="Arial"/>
          <w:szCs w:val="24"/>
          <w:lang w:eastAsia="pl-PL"/>
        </w:rPr>
        <w:tab/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Ustawa z dnia 5 stycznia 2011r. Kodeks wyborczy </w:t>
      </w:r>
    </w:p>
    <w:p w14:paraId="594FC128" w14:textId="77777777" w:rsidR="00A52AD4" w:rsidRPr="00A52AD4" w:rsidRDefault="00A52AD4" w:rsidP="00A52AD4">
      <w:pPr>
        <w:spacing w:after="120" w:line="240" w:lineRule="auto"/>
        <w:ind w:left="3238" w:hanging="3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B1F8E4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14:paraId="3DA6291B" w14:textId="06E4709B" w:rsidR="00A52AD4" w:rsidRPr="00A52AD4" w:rsidRDefault="00A52AD4" w:rsidP="00A52AD4">
      <w:pPr>
        <w:spacing w:after="0" w:line="240" w:lineRule="auto"/>
        <w:ind w:left="3238" w:hanging="323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Cs w:val="24"/>
          <w:lang w:eastAsia="pl-PL"/>
        </w:rPr>
        <w:t>Tryb odwoławczy:</w:t>
      </w:r>
      <w:r w:rsidRPr="00A52AD4">
        <w:rPr>
          <w:rFonts w:ascii="Arial" w:eastAsia="Times New Roman" w:hAnsi="Arial" w:cs="Arial"/>
          <w:szCs w:val="24"/>
          <w:lang w:eastAsia="pl-PL"/>
        </w:rPr>
        <w:tab/>
      </w:r>
      <w:r>
        <w:rPr>
          <w:rFonts w:ascii="Arial" w:eastAsia="Times New Roman" w:hAnsi="Arial" w:cs="Arial"/>
          <w:szCs w:val="24"/>
          <w:lang w:eastAsia="pl-PL"/>
        </w:rPr>
        <w:tab/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>brak.</w:t>
      </w:r>
    </w:p>
    <w:p w14:paraId="2A83C854" w14:textId="77777777" w:rsidR="00A52AD4" w:rsidRPr="00A52AD4" w:rsidRDefault="00A52AD4" w:rsidP="00A52AD4">
      <w:pPr>
        <w:spacing w:after="0" w:line="240" w:lineRule="auto"/>
        <w:ind w:left="3240" w:hanging="3240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CA8F7FD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lang w:eastAsia="pl-PL"/>
        </w:rPr>
      </w:pPr>
    </w:p>
    <w:p w14:paraId="193E649A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 w:val="20"/>
          <w:szCs w:val="20"/>
          <w:lang w:eastAsia="pl-PL"/>
        </w:rPr>
        <w:t>Inne informacje:</w:t>
      </w:r>
    </w:p>
    <w:p w14:paraId="09A62A8F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BB75C8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Wyborca może zmienić miejsce głosowania w danych wyborach. Wniosek w sprawie zmiany miejsca głosowania składa w okresie od 44 dnia przed dniem wyborów </w:t>
      </w:r>
      <w:r w:rsidRPr="00A52AD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 3 dnia przed dniem wyborów</w:t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bookmarkStart w:id="0" w:name="mip64039654"/>
      <w:bookmarkStart w:id="1" w:name="mip64039655"/>
      <w:bookmarkEnd w:id="0"/>
      <w:bookmarkEnd w:id="1"/>
    </w:p>
    <w:p w14:paraId="20A25E96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Wniosek może zostać złożony na piśmie utrwalonym w postaci: </w:t>
      </w:r>
    </w:p>
    <w:p w14:paraId="10136DAC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mip67463601"/>
      <w:bookmarkEnd w:id="2"/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1) papierowej, opatrzonym własnoręcznym podpisem do urzędu gminy właściwego dla wybranego stałego obwodu głosowania na obszarze gminy, w której wyborca przebywać będzie w dniu wyborów; </w:t>
      </w:r>
    </w:p>
    <w:p w14:paraId="54631668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mip67463602"/>
      <w:bookmarkEnd w:id="3"/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2) elektronicznej, opatrzonym kwalifikowanym podpisem elektronicznym, podpisem zaufanym albo podpisem osobistym, przy użyciu usługi elektronicznej udostępnionej przez ministra właściwego do spraw informatyzacji, po uwierzytelnieniu tej osoby w sposób określony w </w:t>
      </w:r>
      <w:hyperlink r:id="rId8" w:history="1">
        <w:r w:rsidRPr="00A52AD4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art. 20a ust. 1</w:t>
        </w:r>
      </w:hyperlink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17 lutego 2005 r. o informatyzacji działalności podmiotów realizujących zadania publiczne. </w:t>
      </w:r>
    </w:p>
    <w:p w14:paraId="785F7316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CF14FF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b/>
          <w:sz w:val="20"/>
          <w:szCs w:val="20"/>
          <w:lang w:eastAsia="pl-PL"/>
        </w:rPr>
        <w:t>Złożenie wniosku o zmianę miejsca głosowania skutkuje ujęciem wyborcy w spisie w obwodzie głosowania właściwym dla adresu przebywania</w:t>
      </w:r>
      <w:r w:rsidRPr="00A52AD4">
        <w:rPr>
          <w:rFonts w:ascii="Arial" w:eastAsia="Times New Roman" w:hAnsi="Arial" w:cs="Arial"/>
          <w:sz w:val="20"/>
          <w:szCs w:val="20"/>
          <w:lang w:eastAsia="pl-PL"/>
        </w:rPr>
        <w:t xml:space="preserve"> i skreśleniem ze spisu w stałym obwodzie głosowania właściwym dla adresu zameldowania na pobyt stały lub adresu stałego zamieszkania.</w:t>
      </w:r>
    </w:p>
    <w:p w14:paraId="236533CF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815660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A52AD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Przepisu tego nie stosuje się w wyborach do organów stanowiących jednostek samorządu terytorialnego oraz w wyborach wójta.</w:t>
      </w:r>
    </w:p>
    <w:p w14:paraId="08DBA5D7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D75D5D6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5C995D70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A52AD4">
        <w:rPr>
          <w:rFonts w:ascii="Arial" w:eastAsia="Times New Roman" w:hAnsi="Arial" w:cs="Arial"/>
          <w:sz w:val="20"/>
          <w:szCs w:val="20"/>
          <w:lang w:eastAsia="pl-PL"/>
        </w:rPr>
        <w:t>Więcej informacji pod adresem:</w:t>
      </w:r>
      <w:r w:rsidRPr="00A52AD4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hyperlink r:id="rId9" w:history="1">
        <w:r w:rsidRPr="00A52AD4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https://www.gov.pl/web/gov/zmien-miejsce-glosowania</w:t>
        </w:r>
      </w:hyperlink>
    </w:p>
    <w:p w14:paraId="02A284B5" w14:textId="77777777" w:rsidR="00A52AD4" w:rsidRPr="00A52AD4" w:rsidRDefault="00A52AD4" w:rsidP="00A52A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2FC9C043" w14:textId="77777777" w:rsidR="00A52AD4" w:rsidRPr="00A52AD4" w:rsidRDefault="00A52AD4" w:rsidP="00A52AD4">
      <w:pPr>
        <w:pBdr>
          <w:top w:val="threeDEngrave" w:sz="6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4FE12" w14:textId="77777777" w:rsidR="003425DE" w:rsidRDefault="003425DE" w:rsidP="0006758E">
      <w:pPr>
        <w:spacing w:after="0" w:line="240" w:lineRule="auto"/>
      </w:pPr>
      <w:r>
        <w:separator/>
      </w:r>
    </w:p>
  </w:endnote>
  <w:endnote w:type="continuationSeparator" w:id="0">
    <w:p w14:paraId="47F76E05" w14:textId="77777777" w:rsidR="003425DE" w:rsidRDefault="003425DE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5307" w14:textId="77777777" w:rsidR="00D50C0C" w:rsidRDefault="00D50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AD4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420D8" w14:textId="77777777" w:rsidR="00D50C0C" w:rsidRDefault="00D50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16B8" w14:textId="77777777" w:rsidR="003425DE" w:rsidRDefault="003425DE" w:rsidP="0006758E">
      <w:pPr>
        <w:spacing w:after="0" w:line="240" w:lineRule="auto"/>
      </w:pPr>
      <w:r>
        <w:separator/>
      </w:r>
    </w:p>
  </w:footnote>
  <w:footnote w:type="continuationSeparator" w:id="0">
    <w:p w14:paraId="496F0DF8" w14:textId="77777777" w:rsidR="003425DE" w:rsidRDefault="003425DE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93B1" w14:textId="77777777" w:rsidR="00D50C0C" w:rsidRDefault="00D50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1748795A" w:rsidR="00186BCC" w:rsidRPr="00186BCC" w:rsidRDefault="00D50C0C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D50C0C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77E93260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1645E4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1645E4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5C4329"/>
    <w:multiLevelType w:val="hybridMultilevel"/>
    <w:tmpl w:val="7FCAC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85519"/>
    <w:multiLevelType w:val="hybridMultilevel"/>
    <w:tmpl w:val="C748BA18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46902">
    <w:abstractNumId w:val="6"/>
  </w:num>
  <w:num w:numId="2" w16cid:durableId="1857572646">
    <w:abstractNumId w:val="17"/>
  </w:num>
  <w:num w:numId="3" w16cid:durableId="1017852987">
    <w:abstractNumId w:val="8"/>
  </w:num>
  <w:num w:numId="4" w16cid:durableId="570122898">
    <w:abstractNumId w:val="18"/>
  </w:num>
  <w:num w:numId="5" w16cid:durableId="1333290993">
    <w:abstractNumId w:val="12"/>
  </w:num>
  <w:num w:numId="6" w16cid:durableId="549267266">
    <w:abstractNumId w:val="14"/>
  </w:num>
  <w:num w:numId="7" w16cid:durableId="1519469735">
    <w:abstractNumId w:val="9"/>
  </w:num>
  <w:num w:numId="8" w16cid:durableId="1925067397">
    <w:abstractNumId w:val="21"/>
  </w:num>
  <w:num w:numId="9" w16cid:durableId="1206600638">
    <w:abstractNumId w:val="19"/>
  </w:num>
  <w:num w:numId="10" w16cid:durableId="1063065364">
    <w:abstractNumId w:val="1"/>
  </w:num>
  <w:num w:numId="11" w16cid:durableId="203759375">
    <w:abstractNumId w:val="15"/>
  </w:num>
  <w:num w:numId="12" w16cid:durableId="2170336">
    <w:abstractNumId w:val="16"/>
  </w:num>
  <w:num w:numId="13" w16cid:durableId="922571479">
    <w:abstractNumId w:val="10"/>
  </w:num>
  <w:num w:numId="14" w16cid:durableId="2042392714">
    <w:abstractNumId w:val="11"/>
  </w:num>
  <w:num w:numId="15" w16cid:durableId="478806656">
    <w:abstractNumId w:val="2"/>
  </w:num>
  <w:num w:numId="16" w16cid:durableId="1427385953">
    <w:abstractNumId w:val="0"/>
  </w:num>
  <w:num w:numId="17" w16cid:durableId="1627464202">
    <w:abstractNumId w:val="4"/>
  </w:num>
  <w:num w:numId="18" w16cid:durableId="803934224">
    <w:abstractNumId w:val="7"/>
  </w:num>
  <w:num w:numId="19" w16cid:durableId="1417480375">
    <w:abstractNumId w:val="20"/>
  </w:num>
  <w:num w:numId="20" w16cid:durableId="495388043">
    <w:abstractNumId w:val="5"/>
  </w:num>
  <w:num w:numId="21" w16cid:durableId="990013808">
    <w:abstractNumId w:val="13"/>
  </w:num>
  <w:num w:numId="22" w16cid:durableId="1149781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A0BF8"/>
    <w:rsid w:val="000B001B"/>
    <w:rsid w:val="000B5C11"/>
    <w:rsid w:val="000C536E"/>
    <w:rsid w:val="000D2393"/>
    <w:rsid w:val="000F7AD5"/>
    <w:rsid w:val="00130F33"/>
    <w:rsid w:val="001415CF"/>
    <w:rsid w:val="001574AE"/>
    <w:rsid w:val="001645E4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425D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01D5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03162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127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8E1BAC"/>
    <w:rsid w:val="00972CAA"/>
    <w:rsid w:val="009960D4"/>
    <w:rsid w:val="009D7387"/>
    <w:rsid w:val="009E2093"/>
    <w:rsid w:val="009F52C7"/>
    <w:rsid w:val="00A50694"/>
    <w:rsid w:val="00A52AD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23461"/>
    <w:rsid w:val="00D50C0C"/>
    <w:rsid w:val="00D71C04"/>
    <w:rsid w:val="00D71D66"/>
    <w:rsid w:val="00D83020"/>
    <w:rsid w:val="00DE727B"/>
    <w:rsid w:val="00E03A5F"/>
    <w:rsid w:val="00E1256E"/>
    <w:rsid w:val="00E446F5"/>
    <w:rsid w:val="00E47B79"/>
    <w:rsid w:val="00E54A13"/>
    <w:rsid w:val="00E67CA5"/>
    <w:rsid w:val="00E7058B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83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8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qnbtgq3diltqmfyc4nrwguzdcnjyg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zmien-miejsce-glosowani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3EAA-0C1C-4432-B930-601E76EA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2124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6</cp:revision>
  <cp:lastPrinted>2023-05-15T07:58:00Z</cp:lastPrinted>
  <dcterms:created xsi:type="dcterms:W3CDTF">2023-05-19T08:43:00Z</dcterms:created>
  <dcterms:modified xsi:type="dcterms:W3CDTF">2025-04-11T11:47:00Z</dcterms:modified>
</cp:coreProperties>
</file>